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3A77" w14:textId="77777777" w:rsidR="00A61D8F" w:rsidRPr="00A61D8F" w:rsidRDefault="00A61D8F" w:rsidP="00A61D8F">
      <w:pPr>
        <w:jc w:val="center"/>
        <w:rPr>
          <w:sz w:val="28"/>
          <w:szCs w:val="32"/>
        </w:rPr>
      </w:pPr>
      <w:r w:rsidRPr="00A61D8F">
        <w:rPr>
          <w:rFonts w:hint="eastAsia"/>
          <w:sz w:val="28"/>
          <w:szCs w:val="32"/>
        </w:rPr>
        <w:t>応募</w:t>
      </w:r>
      <w:r w:rsidR="00FB3CDE">
        <w:rPr>
          <w:rFonts w:hint="eastAsia"/>
          <w:sz w:val="28"/>
          <w:szCs w:val="32"/>
        </w:rPr>
        <w:t>者情報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1"/>
        <w:gridCol w:w="566"/>
        <w:gridCol w:w="2906"/>
        <w:gridCol w:w="638"/>
        <w:gridCol w:w="2835"/>
      </w:tblGrid>
      <w:tr w:rsidR="00954958" w14:paraId="20F5E2C4" w14:textId="77777777" w:rsidTr="00D85409">
        <w:tc>
          <w:tcPr>
            <w:tcW w:w="2831" w:type="dxa"/>
            <w:vAlign w:val="center"/>
          </w:tcPr>
          <w:p w14:paraId="4298D3A7" w14:textId="77777777" w:rsidR="00954958" w:rsidRPr="006D1E8E" w:rsidRDefault="00954958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6945" w:type="dxa"/>
            <w:gridSpan w:val="4"/>
            <w:vAlign w:val="center"/>
          </w:tcPr>
          <w:p w14:paraId="7BFC8136" w14:textId="77777777" w:rsidR="00954958" w:rsidRDefault="00954958" w:rsidP="00D85409"/>
        </w:tc>
      </w:tr>
      <w:tr w:rsidR="00A61D8F" w14:paraId="050A669F" w14:textId="77777777" w:rsidTr="00D85409">
        <w:trPr>
          <w:trHeight w:val="885"/>
        </w:trPr>
        <w:tc>
          <w:tcPr>
            <w:tcW w:w="2831" w:type="dxa"/>
            <w:vAlign w:val="center"/>
          </w:tcPr>
          <w:p w14:paraId="14092D48" w14:textId="77777777" w:rsidR="00A61D8F" w:rsidRPr="006D1E8E" w:rsidRDefault="00A61D8F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945" w:type="dxa"/>
            <w:gridSpan w:val="4"/>
            <w:vAlign w:val="center"/>
          </w:tcPr>
          <w:p w14:paraId="3F1ADFD9" w14:textId="77777777" w:rsidR="00A61D8F" w:rsidRDefault="00A61D8F" w:rsidP="00D85409"/>
        </w:tc>
      </w:tr>
      <w:tr w:rsidR="00954958" w14:paraId="7620316A" w14:textId="77777777" w:rsidTr="00D85409">
        <w:trPr>
          <w:trHeight w:val="714"/>
        </w:trPr>
        <w:tc>
          <w:tcPr>
            <w:tcW w:w="2831" w:type="dxa"/>
            <w:vAlign w:val="center"/>
          </w:tcPr>
          <w:p w14:paraId="7B0F8C9E" w14:textId="77777777" w:rsidR="00954958" w:rsidRPr="006D1E8E" w:rsidRDefault="00954958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6945" w:type="dxa"/>
            <w:gridSpan w:val="4"/>
            <w:vAlign w:val="center"/>
          </w:tcPr>
          <w:p w14:paraId="1E9285B5" w14:textId="77777777" w:rsidR="00954958" w:rsidRDefault="00A61D8F" w:rsidP="00D85409">
            <w:r>
              <w:rPr>
                <w:rFonts w:hint="eastAsia"/>
              </w:rPr>
              <w:t>（西暦）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  <w:r>
              <w:tab/>
            </w: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才）</w:t>
            </w:r>
          </w:p>
        </w:tc>
      </w:tr>
      <w:tr w:rsidR="00D85409" w14:paraId="2639EC2F" w14:textId="77777777" w:rsidTr="00D85409">
        <w:trPr>
          <w:trHeight w:val="1043"/>
        </w:trPr>
        <w:tc>
          <w:tcPr>
            <w:tcW w:w="2831" w:type="dxa"/>
            <w:vMerge w:val="restart"/>
            <w:vAlign w:val="center"/>
          </w:tcPr>
          <w:p w14:paraId="4C14A658" w14:textId="77777777" w:rsidR="00D85409" w:rsidRPr="006D1E8E" w:rsidRDefault="00D85409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6945" w:type="dxa"/>
            <w:gridSpan w:val="4"/>
            <w:tcBorders>
              <w:bottom w:val="single" w:sz="4" w:space="0" w:color="FFFFFF" w:themeColor="background1"/>
            </w:tcBorders>
          </w:tcPr>
          <w:p w14:paraId="4F3E5B1B" w14:textId="77777777" w:rsidR="00D85409" w:rsidRDefault="00D85409" w:rsidP="00D85409">
            <w:r>
              <w:rPr>
                <w:rFonts w:hint="eastAsia"/>
              </w:rPr>
              <w:t>（現住所）</w:t>
            </w:r>
          </w:p>
        </w:tc>
      </w:tr>
      <w:tr w:rsidR="00D85409" w14:paraId="54934BEE" w14:textId="77777777" w:rsidTr="0040090B">
        <w:trPr>
          <w:trHeight w:val="407"/>
        </w:trPr>
        <w:tc>
          <w:tcPr>
            <w:tcW w:w="2831" w:type="dxa"/>
            <w:vMerge/>
            <w:vAlign w:val="center"/>
          </w:tcPr>
          <w:p w14:paraId="17268498" w14:textId="77777777" w:rsidR="00D85409" w:rsidRPr="006D1E8E" w:rsidRDefault="00D85409" w:rsidP="00D85409">
            <w:pPr>
              <w:rPr>
                <w:b/>
                <w:bCs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3BB97391" w14:textId="77777777" w:rsidR="00D85409" w:rsidRDefault="00D85409" w:rsidP="00D85409">
            <w:r>
              <w:rPr>
                <w:rFonts w:hint="eastAsia"/>
              </w:rPr>
              <w:t>（携帯電話）</w:t>
            </w:r>
          </w:p>
        </w:tc>
      </w:tr>
      <w:tr w:rsidR="00954958" w14:paraId="0C57FB02" w14:textId="77777777" w:rsidTr="00FB3CDE">
        <w:trPr>
          <w:trHeight w:val="726"/>
        </w:trPr>
        <w:tc>
          <w:tcPr>
            <w:tcW w:w="2831" w:type="dxa"/>
            <w:vAlign w:val="center"/>
          </w:tcPr>
          <w:p w14:paraId="31D4C387" w14:textId="77777777" w:rsidR="00954958" w:rsidRPr="006D1E8E" w:rsidRDefault="00954958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E</w:t>
            </w:r>
            <w:r w:rsidRPr="006D1E8E">
              <w:rPr>
                <w:b/>
                <w:bCs/>
              </w:rPr>
              <w:t>-mail</w:t>
            </w:r>
          </w:p>
        </w:tc>
        <w:tc>
          <w:tcPr>
            <w:tcW w:w="6945" w:type="dxa"/>
            <w:gridSpan w:val="4"/>
            <w:vAlign w:val="center"/>
          </w:tcPr>
          <w:p w14:paraId="4A5DD242" w14:textId="77777777" w:rsidR="00954958" w:rsidRDefault="00A61D8F" w:rsidP="00D85409">
            <w:r>
              <w:rPr>
                <w:rFonts w:hint="eastAsia"/>
              </w:rPr>
              <w:t>（P</w:t>
            </w:r>
            <w:r>
              <w:t>C</w:t>
            </w:r>
            <w:r>
              <w:rPr>
                <w:rFonts w:hint="eastAsia"/>
              </w:rPr>
              <w:t>のみ）</w:t>
            </w:r>
          </w:p>
        </w:tc>
      </w:tr>
      <w:tr w:rsidR="00954958" w14:paraId="634A1802" w14:textId="77777777" w:rsidTr="00FB3CDE">
        <w:trPr>
          <w:trHeight w:val="726"/>
        </w:trPr>
        <w:tc>
          <w:tcPr>
            <w:tcW w:w="2831" w:type="dxa"/>
            <w:vAlign w:val="center"/>
          </w:tcPr>
          <w:p w14:paraId="264524B7" w14:textId="77777777" w:rsidR="00A61D8F" w:rsidRPr="006D1E8E" w:rsidRDefault="00954958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所属大学</w:t>
            </w:r>
          </w:p>
        </w:tc>
        <w:tc>
          <w:tcPr>
            <w:tcW w:w="6945" w:type="dxa"/>
            <w:gridSpan w:val="4"/>
            <w:vAlign w:val="center"/>
          </w:tcPr>
          <w:p w14:paraId="459E41AB" w14:textId="77777777" w:rsidR="00954958" w:rsidRDefault="00954958" w:rsidP="00D85409"/>
        </w:tc>
      </w:tr>
      <w:tr w:rsidR="00FB3CDE" w14:paraId="4B7E413E" w14:textId="77777777" w:rsidTr="00FB3CDE">
        <w:trPr>
          <w:trHeight w:val="726"/>
        </w:trPr>
        <w:tc>
          <w:tcPr>
            <w:tcW w:w="2831" w:type="dxa"/>
            <w:vAlign w:val="center"/>
          </w:tcPr>
          <w:p w14:paraId="2C87EB3B" w14:textId="77777777" w:rsidR="00FB3CDE" w:rsidRPr="006D1E8E" w:rsidRDefault="009F21F1" w:rsidP="00D8540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学年・</w:t>
            </w:r>
            <w:r w:rsidR="00FB3CDE" w:rsidRPr="006D1E8E">
              <w:rPr>
                <w:rFonts w:hint="eastAsia"/>
                <w:b/>
                <w:bCs/>
              </w:rPr>
              <w:t>学部・学科（研究科）</w:t>
            </w:r>
          </w:p>
        </w:tc>
        <w:tc>
          <w:tcPr>
            <w:tcW w:w="6945" w:type="dxa"/>
            <w:gridSpan w:val="4"/>
            <w:vAlign w:val="center"/>
          </w:tcPr>
          <w:p w14:paraId="7557FC7D" w14:textId="77777777" w:rsidR="00FB3CDE" w:rsidRDefault="00FB3CDE" w:rsidP="00D85409"/>
        </w:tc>
      </w:tr>
      <w:tr w:rsidR="00394BE9" w14:paraId="354BC820" w14:textId="77777777" w:rsidTr="00394BE9">
        <w:trPr>
          <w:trHeight w:val="650"/>
        </w:trPr>
        <w:tc>
          <w:tcPr>
            <w:tcW w:w="2831" w:type="dxa"/>
            <w:vMerge w:val="restart"/>
            <w:vAlign w:val="center"/>
          </w:tcPr>
          <w:p w14:paraId="5E8E0EEA" w14:textId="77777777" w:rsidR="00394BE9" w:rsidRPr="006D1E8E" w:rsidRDefault="00394BE9" w:rsidP="00394BE9">
            <w:pPr>
              <w:ind w:firstLineChars="50" w:firstLine="105"/>
              <w:rPr>
                <w:b/>
              </w:rPr>
            </w:pPr>
            <w:r w:rsidRPr="006D1E8E">
              <w:rPr>
                <w:rFonts w:hint="eastAsia"/>
                <w:b/>
              </w:rPr>
              <w:t>プログラムにおける</w:t>
            </w:r>
          </w:p>
          <w:p w14:paraId="0ADF050C" w14:textId="77777777" w:rsidR="00394BE9" w:rsidRPr="006D1E8E" w:rsidRDefault="00394BE9" w:rsidP="006D1E8E">
            <w:pPr>
              <w:rPr>
                <w:b/>
              </w:rPr>
            </w:pPr>
            <w:r w:rsidRPr="006D1E8E">
              <w:rPr>
                <w:rFonts w:hint="eastAsia"/>
                <w:b/>
              </w:rPr>
              <w:t>イベントへの参加に</w:t>
            </w:r>
          </w:p>
          <w:p w14:paraId="28D14F43" w14:textId="77777777" w:rsidR="00394BE9" w:rsidRPr="006D1E8E" w:rsidRDefault="00394BE9" w:rsidP="006D1E8E">
            <w:pPr>
              <w:rPr>
                <w:b/>
              </w:rPr>
            </w:pPr>
            <w:r w:rsidRPr="006D1E8E">
              <w:rPr>
                <w:rFonts w:hint="eastAsia"/>
                <w:b/>
              </w:rPr>
              <w:t>ついて</w:t>
            </w:r>
          </w:p>
          <w:p w14:paraId="00DA9622" w14:textId="77777777" w:rsidR="00394BE9" w:rsidRPr="006D1E8E" w:rsidRDefault="00394BE9" w:rsidP="006D1E8E">
            <w:r w:rsidRPr="006D1E8E">
              <w:rPr>
                <w:rFonts w:hint="eastAsia"/>
              </w:rPr>
              <w:t>参加できるものにチェックを入れてください</w:t>
            </w:r>
          </w:p>
          <w:p w14:paraId="5CBE5331" w14:textId="77777777" w:rsidR="00394BE9" w:rsidRDefault="00394BE9" w:rsidP="006D1E8E">
            <w:r w:rsidRPr="006D1E8E">
              <w:rPr>
                <w:rFonts w:hint="eastAsia"/>
              </w:rPr>
              <w:t>＊プログラムの活動内容はイベント日だけではありません</w:t>
            </w:r>
          </w:p>
        </w:tc>
        <w:tc>
          <w:tcPr>
            <w:tcW w:w="6945" w:type="dxa"/>
            <w:gridSpan w:val="4"/>
            <w:vAlign w:val="center"/>
          </w:tcPr>
          <w:p w14:paraId="0C8A6B87" w14:textId="0D52F7F7" w:rsidR="00394BE9" w:rsidRDefault="001319B0" w:rsidP="00394BE9">
            <w:sdt>
              <w:sdtPr>
                <w:rPr>
                  <w:rFonts w:hint="eastAsia"/>
                  <w:sz w:val="18"/>
                  <w:szCs w:val="18"/>
                </w:rPr>
                <w:id w:val="-210772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B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4BE9">
              <w:rPr>
                <w:rFonts w:hint="eastAsia"/>
                <w:sz w:val="18"/>
                <w:szCs w:val="18"/>
              </w:rPr>
              <w:t xml:space="preserve">　</w:t>
            </w:r>
            <w:r w:rsidR="00DB4253">
              <w:rPr>
                <w:rFonts w:hint="eastAsia"/>
                <w:sz w:val="18"/>
                <w:szCs w:val="18"/>
              </w:rPr>
              <w:t>SDGs</w:t>
            </w:r>
            <w:r w:rsidR="00DB4253">
              <w:rPr>
                <w:sz w:val="18"/>
                <w:szCs w:val="18"/>
              </w:rPr>
              <w:t xml:space="preserve"> Acts</w:t>
            </w:r>
            <w:r w:rsidR="00DB4253">
              <w:rPr>
                <w:rFonts w:hint="eastAsia"/>
                <w:sz w:val="18"/>
                <w:szCs w:val="18"/>
              </w:rPr>
              <w:t>共通オリエンテーション</w:t>
            </w:r>
            <w:r w:rsidR="00394BE9" w:rsidRPr="00394BE9">
              <w:rPr>
                <w:rFonts w:hint="eastAsia"/>
                <w:sz w:val="18"/>
                <w:szCs w:val="18"/>
              </w:rPr>
              <w:t>（</w:t>
            </w:r>
            <w:r w:rsidR="00DB4253">
              <w:rPr>
                <w:rFonts w:hint="eastAsia"/>
                <w:sz w:val="18"/>
                <w:szCs w:val="18"/>
              </w:rPr>
              <w:t>9</w:t>
            </w:r>
            <w:r w:rsidR="00394BE9" w:rsidRPr="00394BE9">
              <w:rPr>
                <w:rFonts w:hint="eastAsia"/>
                <w:sz w:val="18"/>
                <w:szCs w:val="18"/>
              </w:rPr>
              <w:t>月</w:t>
            </w:r>
            <w:r w:rsidR="00DB4253">
              <w:rPr>
                <w:rFonts w:hint="eastAsia"/>
                <w:sz w:val="18"/>
                <w:szCs w:val="18"/>
              </w:rPr>
              <w:t>2</w:t>
            </w:r>
            <w:r w:rsidR="00C16438">
              <w:rPr>
                <w:sz w:val="18"/>
                <w:szCs w:val="18"/>
              </w:rPr>
              <w:t>3</w:t>
            </w:r>
            <w:r w:rsidR="00394BE9" w:rsidRPr="00394BE9">
              <w:rPr>
                <w:rFonts w:hint="eastAsia"/>
                <w:sz w:val="18"/>
                <w:szCs w:val="18"/>
              </w:rPr>
              <w:t>日（</w:t>
            </w:r>
            <w:r w:rsidR="00394BE9">
              <w:rPr>
                <w:rFonts w:hint="eastAsia"/>
                <w:sz w:val="18"/>
                <w:szCs w:val="18"/>
              </w:rPr>
              <w:t>土</w:t>
            </w:r>
            <w:r w:rsidR="00394BE9" w:rsidRPr="00394BE9">
              <w:rPr>
                <w:rFonts w:hint="eastAsia"/>
                <w:sz w:val="18"/>
                <w:szCs w:val="18"/>
              </w:rPr>
              <w:t>）</w:t>
            </w:r>
            <w:r w:rsidR="00C16438">
              <w:rPr>
                <w:sz w:val="18"/>
                <w:szCs w:val="18"/>
              </w:rPr>
              <w:t>AM</w:t>
            </w:r>
            <w:r w:rsidR="00394BE9" w:rsidRPr="00394BE9">
              <w:rPr>
                <w:rFonts w:hint="eastAsia"/>
                <w:sz w:val="18"/>
                <w:szCs w:val="18"/>
              </w:rPr>
              <w:t xml:space="preserve">　</w:t>
            </w:r>
            <w:r w:rsidR="00394BE9">
              <w:rPr>
                <w:rFonts w:hint="eastAsia"/>
                <w:sz w:val="18"/>
                <w:szCs w:val="18"/>
              </w:rPr>
              <w:t>オンライン</w:t>
            </w:r>
            <w:r w:rsidR="00394BE9" w:rsidRPr="00394B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F21F1" w14:paraId="5B2A192F" w14:textId="77777777" w:rsidTr="00394BE9">
        <w:trPr>
          <w:trHeight w:val="708"/>
        </w:trPr>
        <w:tc>
          <w:tcPr>
            <w:tcW w:w="2831" w:type="dxa"/>
            <w:vMerge/>
            <w:vAlign w:val="center"/>
          </w:tcPr>
          <w:p w14:paraId="43A31D26" w14:textId="77777777" w:rsidR="009F21F1" w:rsidRPr="006D1E8E" w:rsidRDefault="009F21F1" w:rsidP="006D1E8E">
            <w:pPr>
              <w:rPr>
                <w:b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63A20F19" w14:textId="4563957C" w:rsidR="009F21F1" w:rsidRDefault="001319B0" w:rsidP="00394BE9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727539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21F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21F1">
              <w:rPr>
                <w:rFonts w:hint="eastAsia"/>
                <w:sz w:val="18"/>
                <w:szCs w:val="18"/>
              </w:rPr>
              <w:t xml:space="preserve">　</w:t>
            </w:r>
            <w:r w:rsidR="00DB4253">
              <w:rPr>
                <w:rFonts w:hint="eastAsia"/>
                <w:sz w:val="18"/>
                <w:szCs w:val="18"/>
              </w:rPr>
              <w:t>S</w:t>
            </w:r>
            <w:r w:rsidR="00DB4253">
              <w:rPr>
                <w:sz w:val="18"/>
                <w:szCs w:val="18"/>
              </w:rPr>
              <w:t xml:space="preserve">DGs Acts </w:t>
            </w:r>
            <w:r w:rsidR="00DB4253">
              <w:rPr>
                <w:rFonts w:hint="eastAsia"/>
                <w:sz w:val="18"/>
                <w:szCs w:val="18"/>
              </w:rPr>
              <w:t>成果報告会</w:t>
            </w:r>
            <w:r w:rsidR="00C16438">
              <w:rPr>
                <w:rFonts w:hint="eastAsia"/>
                <w:sz w:val="18"/>
                <w:szCs w:val="18"/>
              </w:rPr>
              <w:t xml:space="preserve">　　　　　</w:t>
            </w:r>
            <w:r w:rsidR="00C16438" w:rsidRPr="00394BE9">
              <w:rPr>
                <w:rFonts w:hint="eastAsia"/>
                <w:sz w:val="18"/>
                <w:szCs w:val="18"/>
              </w:rPr>
              <w:t>（</w:t>
            </w:r>
            <w:r w:rsidR="00AE6672">
              <w:rPr>
                <w:rFonts w:hint="eastAsia"/>
                <w:sz w:val="18"/>
                <w:szCs w:val="18"/>
              </w:rPr>
              <w:t>1</w:t>
            </w:r>
            <w:r w:rsidR="00AE6672">
              <w:rPr>
                <w:sz w:val="18"/>
                <w:szCs w:val="18"/>
              </w:rPr>
              <w:t>1</w:t>
            </w:r>
            <w:r w:rsidR="00C16438" w:rsidRPr="00394BE9">
              <w:rPr>
                <w:rFonts w:hint="eastAsia"/>
                <w:sz w:val="18"/>
                <w:szCs w:val="18"/>
              </w:rPr>
              <w:t>月</w:t>
            </w:r>
            <w:r w:rsidR="00AE6672">
              <w:rPr>
                <w:rFonts w:hint="eastAsia"/>
                <w:sz w:val="18"/>
                <w:szCs w:val="18"/>
              </w:rPr>
              <w:t>1</w:t>
            </w:r>
            <w:r w:rsidR="00C16438" w:rsidRPr="00394BE9">
              <w:rPr>
                <w:rFonts w:hint="eastAsia"/>
                <w:sz w:val="18"/>
                <w:szCs w:val="18"/>
              </w:rPr>
              <w:t>日（</w:t>
            </w:r>
            <w:r w:rsidR="00DB4253">
              <w:rPr>
                <w:rFonts w:hint="eastAsia"/>
                <w:sz w:val="18"/>
                <w:szCs w:val="18"/>
              </w:rPr>
              <w:t>日</w:t>
            </w:r>
            <w:r w:rsidR="00C16438" w:rsidRPr="00394BE9">
              <w:rPr>
                <w:rFonts w:hint="eastAsia"/>
                <w:sz w:val="18"/>
                <w:szCs w:val="18"/>
              </w:rPr>
              <w:t>）13:00-1</w:t>
            </w:r>
            <w:r w:rsidR="00C16438">
              <w:rPr>
                <w:sz w:val="18"/>
                <w:szCs w:val="18"/>
              </w:rPr>
              <w:t>6</w:t>
            </w:r>
            <w:r w:rsidR="00C16438" w:rsidRPr="00394BE9">
              <w:rPr>
                <w:rFonts w:hint="eastAsia"/>
                <w:sz w:val="18"/>
                <w:szCs w:val="18"/>
              </w:rPr>
              <w:t>:00</w:t>
            </w:r>
            <w:r w:rsidR="00DB4253">
              <w:rPr>
                <w:rFonts w:hint="eastAsia"/>
                <w:sz w:val="18"/>
                <w:szCs w:val="18"/>
              </w:rPr>
              <w:t xml:space="preserve">　オンライン</w:t>
            </w:r>
            <w:r w:rsidR="00C16438" w:rsidRPr="00394B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94BE9" w14:paraId="22974B40" w14:textId="77777777" w:rsidTr="00394BE9">
        <w:trPr>
          <w:trHeight w:val="690"/>
        </w:trPr>
        <w:tc>
          <w:tcPr>
            <w:tcW w:w="2831" w:type="dxa"/>
            <w:vMerge/>
            <w:vAlign w:val="center"/>
          </w:tcPr>
          <w:p w14:paraId="7914F783" w14:textId="77777777" w:rsidR="00394BE9" w:rsidRPr="006D1E8E" w:rsidRDefault="00394BE9" w:rsidP="006D1E8E">
            <w:pPr>
              <w:rPr>
                <w:b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34685BD2" w14:textId="77777777" w:rsidR="00394BE9" w:rsidRDefault="001319B0" w:rsidP="00394BE9">
            <w:sdt>
              <w:sdtPr>
                <w:rPr>
                  <w:rFonts w:hint="eastAsia"/>
                  <w:sz w:val="18"/>
                  <w:szCs w:val="18"/>
                </w:rPr>
                <w:id w:val="-1439670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B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4BE9">
              <w:rPr>
                <w:rFonts w:hint="eastAsia"/>
                <w:sz w:val="18"/>
                <w:szCs w:val="18"/>
              </w:rPr>
              <w:t xml:space="preserve">　</w:t>
            </w:r>
            <w:r w:rsidR="00394BE9">
              <w:rPr>
                <w:sz w:val="18"/>
                <w:szCs w:val="18"/>
              </w:rPr>
              <w:t>SDGs</w:t>
            </w:r>
            <w:r w:rsidR="00394BE9">
              <w:rPr>
                <w:rFonts w:hint="eastAsia"/>
                <w:sz w:val="18"/>
                <w:szCs w:val="18"/>
              </w:rPr>
              <w:t>シンカゼミ①</w:t>
            </w:r>
            <w:r w:rsidR="009F21F1">
              <w:rPr>
                <w:rFonts w:hint="eastAsia"/>
                <w:sz w:val="18"/>
                <w:szCs w:val="18"/>
              </w:rPr>
              <w:t xml:space="preserve">　　　　</w:t>
            </w:r>
            <w:r w:rsidR="00394BE9" w:rsidRPr="00394BE9">
              <w:rPr>
                <w:rFonts w:hint="eastAsia"/>
                <w:sz w:val="18"/>
                <w:szCs w:val="18"/>
              </w:rPr>
              <w:t>（</w:t>
            </w:r>
            <w:r w:rsidR="00394BE9">
              <w:rPr>
                <w:rFonts w:hint="eastAsia"/>
                <w:sz w:val="18"/>
                <w:szCs w:val="18"/>
              </w:rPr>
              <w:t>9</w:t>
            </w:r>
            <w:r w:rsidR="00394BE9" w:rsidRPr="00394BE9">
              <w:rPr>
                <w:rFonts w:hint="eastAsia"/>
                <w:sz w:val="18"/>
                <w:szCs w:val="18"/>
              </w:rPr>
              <w:t>月</w:t>
            </w:r>
            <w:r w:rsidR="00394BE9">
              <w:rPr>
                <w:rFonts w:hint="eastAsia"/>
                <w:sz w:val="18"/>
                <w:szCs w:val="18"/>
              </w:rPr>
              <w:t>6</w:t>
            </w:r>
            <w:r w:rsidR="00394BE9" w:rsidRPr="00394BE9">
              <w:rPr>
                <w:rFonts w:hint="eastAsia"/>
                <w:sz w:val="18"/>
                <w:szCs w:val="18"/>
              </w:rPr>
              <w:t>日（</w:t>
            </w:r>
            <w:r w:rsidR="00394BE9">
              <w:rPr>
                <w:rFonts w:hint="eastAsia"/>
                <w:sz w:val="18"/>
                <w:szCs w:val="18"/>
              </w:rPr>
              <w:t>日</w:t>
            </w:r>
            <w:r w:rsidR="00394BE9" w:rsidRPr="00394BE9">
              <w:rPr>
                <w:rFonts w:hint="eastAsia"/>
                <w:sz w:val="18"/>
                <w:szCs w:val="18"/>
              </w:rPr>
              <w:t>）1</w:t>
            </w:r>
            <w:r w:rsidR="00394BE9">
              <w:rPr>
                <w:sz w:val="18"/>
                <w:szCs w:val="18"/>
              </w:rPr>
              <w:t>4</w:t>
            </w:r>
            <w:r w:rsidR="00394BE9" w:rsidRPr="00394BE9">
              <w:rPr>
                <w:rFonts w:hint="eastAsia"/>
                <w:sz w:val="18"/>
                <w:szCs w:val="18"/>
              </w:rPr>
              <w:t>:00-1</w:t>
            </w:r>
            <w:r w:rsidR="00394BE9">
              <w:rPr>
                <w:sz w:val="18"/>
                <w:szCs w:val="18"/>
              </w:rPr>
              <w:t>6</w:t>
            </w:r>
            <w:r w:rsidR="00394BE9" w:rsidRPr="00394BE9">
              <w:rPr>
                <w:rFonts w:hint="eastAsia"/>
                <w:sz w:val="18"/>
                <w:szCs w:val="18"/>
              </w:rPr>
              <w:t>:</w:t>
            </w:r>
            <w:r w:rsidR="00394BE9">
              <w:rPr>
                <w:sz w:val="18"/>
                <w:szCs w:val="18"/>
              </w:rPr>
              <w:t>3</w:t>
            </w:r>
            <w:r w:rsidR="00394BE9" w:rsidRPr="00394BE9">
              <w:rPr>
                <w:rFonts w:hint="eastAsia"/>
                <w:sz w:val="18"/>
                <w:szCs w:val="18"/>
              </w:rPr>
              <w:t xml:space="preserve">0　</w:t>
            </w:r>
            <w:r w:rsidR="00394BE9">
              <w:rPr>
                <w:rFonts w:hint="eastAsia"/>
                <w:sz w:val="18"/>
                <w:szCs w:val="18"/>
              </w:rPr>
              <w:t>オンライン</w:t>
            </w:r>
            <w:r w:rsidR="00394BE9" w:rsidRPr="00394B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94BE9" w14:paraId="1E2B6E0A" w14:textId="77777777" w:rsidTr="00394BE9">
        <w:trPr>
          <w:trHeight w:val="714"/>
        </w:trPr>
        <w:tc>
          <w:tcPr>
            <w:tcW w:w="2831" w:type="dxa"/>
            <w:vMerge/>
            <w:vAlign w:val="center"/>
          </w:tcPr>
          <w:p w14:paraId="212EA66D" w14:textId="77777777" w:rsidR="00394BE9" w:rsidRPr="006D1E8E" w:rsidRDefault="00394BE9" w:rsidP="006D1E8E">
            <w:pPr>
              <w:rPr>
                <w:b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15B364B7" w14:textId="77777777" w:rsidR="00394BE9" w:rsidRDefault="001319B0" w:rsidP="00394BE9">
            <w:sdt>
              <w:sdtPr>
                <w:rPr>
                  <w:rFonts w:hint="eastAsia"/>
                  <w:sz w:val="18"/>
                  <w:szCs w:val="18"/>
                </w:rPr>
                <w:id w:val="-836533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B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4BE9">
              <w:rPr>
                <w:rFonts w:hint="eastAsia"/>
                <w:sz w:val="18"/>
                <w:szCs w:val="18"/>
              </w:rPr>
              <w:t xml:space="preserve">　</w:t>
            </w:r>
            <w:r w:rsidR="00394BE9">
              <w:rPr>
                <w:sz w:val="18"/>
                <w:szCs w:val="18"/>
              </w:rPr>
              <w:t>SDGs</w:t>
            </w:r>
            <w:r w:rsidR="00394BE9">
              <w:rPr>
                <w:rFonts w:hint="eastAsia"/>
                <w:sz w:val="18"/>
                <w:szCs w:val="18"/>
              </w:rPr>
              <w:t xml:space="preserve">シンカゼミ②　</w:t>
            </w:r>
            <w:r w:rsidR="009F21F1">
              <w:rPr>
                <w:rFonts w:hint="eastAsia"/>
                <w:sz w:val="18"/>
                <w:szCs w:val="18"/>
              </w:rPr>
              <w:t xml:space="preserve">　　</w:t>
            </w:r>
            <w:r w:rsidR="00394BE9">
              <w:rPr>
                <w:rFonts w:hint="eastAsia"/>
                <w:sz w:val="18"/>
                <w:szCs w:val="18"/>
              </w:rPr>
              <w:t xml:space="preserve">　</w:t>
            </w:r>
            <w:r w:rsidR="00394BE9" w:rsidRPr="00394BE9">
              <w:rPr>
                <w:rFonts w:hint="eastAsia"/>
                <w:sz w:val="18"/>
                <w:szCs w:val="18"/>
              </w:rPr>
              <w:t>（</w:t>
            </w:r>
            <w:r w:rsidR="00394BE9">
              <w:rPr>
                <w:rFonts w:hint="eastAsia"/>
                <w:sz w:val="18"/>
                <w:szCs w:val="18"/>
              </w:rPr>
              <w:t>9</w:t>
            </w:r>
            <w:r w:rsidR="00394BE9" w:rsidRPr="00394BE9">
              <w:rPr>
                <w:rFonts w:hint="eastAsia"/>
                <w:sz w:val="18"/>
                <w:szCs w:val="18"/>
              </w:rPr>
              <w:t>月</w:t>
            </w:r>
            <w:r w:rsidR="00394BE9">
              <w:rPr>
                <w:rFonts w:hint="eastAsia"/>
                <w:sz w:val="18"/>
                <w:szCs w:val="18"/>
              </w:rPr>
              <w:t>2</w:t>
            </w:r>
            <w:r w:rsidR="00394BE9">
              <w:rPr>
                <w:sz w:val="18"/>
                <w:szCs w:val="18"/>
              </w:rPr>
              <w:t>0</w:t>
            </w:r>
            <w:r w:rsidR="00394BE9" w:rsidRPr="00394BE9">
              <w:rPr>
                <w:rFonts w:hint="eastAsia"/>
                <w:sz w:val="18"/>
                <w:szCs w:val="18"/>
              </w:rPr>
              <w:t>日（</w:t>
            </w:r>
            <w:r w:rsidR="00394BE9">
              <w:rPr>
                <w:rFonts w:hint="eastAsia"/>
                <w:sz w:val="18"/>
                <w:szCs w:val="18"/>
              </w:rPr>
              <w:t>日</w:t>
            </w:r>
            <w:r w:rsidR="00394BE9" w:rsidRPr="00394BE9">
              <w:rPr>
                <w:rFonts w:hint="eastAsia"/>
                <w:sz w:val="18"/>
                <w:szCs w:val="18"/>
              </w:rPr>
              <w:t>）1</w:t>
            </w:r>
            <w:r w:rsidR="00394BE9">
              <w:rPr>
                <w:sz w:val="18"/>
                <w:szCs w:val="18"/>
              </w:rPr>
              <w:t>4</w:t>
            </w:r>
            <w:r w:rsidR="00394BE9" w:rsidRPr="00394BE9">
              <w:rPr>
                <w:rFonts w:hint="eastAsia"/>
                <w:sz w:val="18"/>
                <w:szCs w:val="18"/>
              </w:rPr>
              <w:t>:00-1</w:t>
            </w:r>
            <w:r w:rsidR="00394BE9">
              <w:rPr>
                <w:sz w:val="18"/>
                <w:szCs w:val="18"/>
              </w:rPr>
              <w:t>6</w:t>
            </w:r>
            <w:r w:rsidR="00394BE9" w:rsidRPr="00394BE9">
              <w:rPr>
                <w:rFonts w:hint="eastAsia"/>
                <w:sz w:val="18"/>
                <w:szCs w:val="18"/>
              </w:rPr>
              <w:t>:</w:t>
            </w:r>
            <w:r w:rsidR="00394BE9">
              <w:rPr>
                <w:sz w:val="18"/>
                <w:szCs w:val="18"/>
              </w:rPr>
              <w:t>3</w:t>
            </w:r>
            <w:r w:rsidR="00394BE9" w:rsidRPr="00394BE9">
              <w:rPr>
                <w:rFonts w:hint="eastAsia"/>
                <w:sz w:val="18"/>
                <w:szCs w:val="18"/>
              </w:rPr>
              <w:t xml:space="preserve">0　</w:t>
            </w:r>
            <w:r w:rsidR="00394BE9">
              <w:rPr>
                <w:rFonts w:hint="eastAsia"/>
                <w:sz w:val="18"/>
                <w:szCs w:val="18"/>
              </w:rPr>
              <w:t>オンライン</w:t>
            </w:r>
            <w:r w:rsidR="00394BE9" w:rsidRPr="00394B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94BE9" w14:paraId="6A00275E" w14:textId="77777777" w:rsidTr="00394BE9">
        <w:trPr>
          <w:trHeight w:val="714"/>
        </w:trPr>
        <w:tc>
          <w:tcPr>
            <w:tcW w:w="2831" w:type="dxa"/>
            <w:vMerge/>
            <w:vAlign w:val="center"/>
          </w:tcPr>
          <w:p w14:paraId="032939E6" w14:textId="77777777" w:rsidR="00394BE9" w:rsidRPr="006D1E8E" w:rsidRDefault="00394BE9" w:rsidP="006D1E8E">
            <w:pPr>
              <w:rPr>
                <w:b/>
              </w:rPr>
            </w:pPr>
          </w:p>
        </w:tc>
        <w:tc>
          <w:tcPr>
            <w:tcW w:w="6945" w:type="dxa"/>
            <w:gridSpan w:val="4"/>
            <w:vAlign w:val="center"/>
          </w:tcPr>
          <w:p w14:paraId="5F9ECBE0" w14:textId="4C8A59F9" w:rsidR="00394BE9" w:rsidRDefault="001319B0" w:rsidP="00394BE9">
            <w:sdt>
              <w:sdtPr>
                <w:rPr>
                  <w:rFonts w:hint="eastAsia"/>
                  <w:sz w:val="18"/>
                  <w:szCs w:val="18"/>
                </w:rPr>
                <w:id w:val="1901393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B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4BE9">
              <w:rPr>
                <w:rFonts w:hint="eastAsia"/>
                <w:sz w:val="18"/>
                <w:szCs w:val="18"/>
              </w:rPr>
              <w:t xml:space="preserve">　</w:t>
            </w:r>
            <w:r w:rsidR="00394BE9">
              <w:rPr>
                <w:sz w:val="18"/>
                <w:szCs w:val="18"/>
              </w:rPr>
              <w:t>SDGs</w:t>
            </w:r>
            <w:r w:rsidR="00394BE9">
              <w:rPr>
                <w:rFonts w:hint="eastAsia"/>
                <w:sz w:val="18"/>
                <w:szCs w:val="18"/>
              </w:rPr>
              <w:t xml:space="preserve">シンカゼミ③　　</w:t>
            </w:r>
            <w:r w:rsidR="009F21F1">
              <w:rPr>
                <w:rFonts w:hint="eastAsia"/>
                <w:sz w:val="18"/>
                <w:szCs w:val="18"/>
              </w:rPr>
              <w:t xml:space="preserve">　　</w:t>
            </w:r>
            <w:r w:rsidR="00394BE9" w:rsidRPr="00394BE9">
              <w:rPr>
                <w:rFonts w:hint="eastAsia"/>
                <w:sz w:val="18"/>
                <w:szCs w:val="18"/>
              </w:rPr>
              <w:t>（</w:t>
            </w:r>
            <w:r w:rsidR="00394BE9">
              <w:rPr>
                <w:rFonts w:hint="eastAsia"/>
                <w:sz w:val="18"/>
                <w:szCs w:val="18"/>
              </w:rPr>
              <w:t>1</w:t>
            </w:r>
            <w:r w:rsidR="00394BE9">
              <w:rPr>
                <w:sz w:val="18"/>
                <w:szCs w:val="18"/>
              </w:rPr>
              <w:t>0</w:t>
            </w:r>
            <w:r w:rsidR="00394BE9" w:rsidRPr="00394BE9">
              <w:rPr>
                <w:rFonts w:hint="eastAsia"/>
                <w:sz w:val="18"/>
                <w:szCs w:val="18"/>
              </w:rPr>
              <w:t>月</w:t>
            </w:r>
            <w:r w:rsidR="008962A6">
              <w:rPr>
                <w:rFonts w:hint="eastAsia"/>
                <w:sz w:val="18"/>
                <w:szCs w:val="18"/>
              </w:rPr>
              <w:t>6</w:t>
            </w:r>
            <w:r w:rsidR="00394BE9" w:rsidRPr="00394BE9">
              <w:rPr>
                <w:rFonts w:hint="eastAsia"/>
                <w:sz w:val="18"/>
                <w:szCs w:val="18"/>
              </w:rPr>
              <w:t>日（</w:t>
            </w:r>
            <w:r w:rsidR="008962A6">
              <w:rPr>
                <w:rFonts w:hint="eastAsia"/>
                <w:sz w:val="18"/>
                <w:szCs w:val="18"/>
              </w:rPr>
              <w:t>火</w:t>
            </w:r>
            <w:r w:rsidR="00394BE9" w:rsidRPr="00394BE9">
              <w:rPr>
                <w:rFonts w:hint="eastAsia"/>
                <w:sz w:val="18"/>
                <w:szCs w:val="18"/>
              </w:rPr>
              <w:t>）</w:t>
            </w:r>
            <w:r w:rsidR="008962A6">
              <w:rPr>
                <w:rFonts w:hint="eastAsia"/>
                <w:sz w:val="18"/>
                <w:szCs w:val="18"/>
              </w:rPr>
              <w:t>1</w:t>
            </w:r>
            <w:r w:rsidR="008962A6">
              <w:rPr>
                <w:sz w:val="18"/>
                <w:szCs w:val="18"/>
              </w:rPr>
              <w:t>9</w:t>
            </w:r>
            <w:r w:rsidR="00394BE9" w:rsidRPr="00394BE9">
              <w:rPr>
                <w:rFonts w:hint="eastAsia"/>
                <w:sz w:val="18"/>
                <w:szCs w:val="18"/>
              </w:rPr>
              <w:t>:00-</w:t>
            </w:r>
            <w:r w:rsidR="008962A6">
              <w:rPr>
                <w:sz w:val="18"/>
                <w:szCs w:val="18"/>
              </w:rPr>
              <w:t>21</w:t>
            </w:r>
            <w:r w:rsidR="00394BE9" w:rsidRPr="00394BE9">
              <w:rPr>
                <w:rFonts w:hint="eastAsia"/>
                <w:sz w:val="18"/>
                <w:szCs w:val="18"/>
              </w:rPr>
              <w:t>:</w:t>
            </w:r>
            <w:r w:rsidR="008962A6">
              <w:rPr>
                <w:sz w:val="18"/>
                <w:szCs w:val="18"/>
              </w:rPr>
              <w:t>0</w:t>
            </w:r>
            <w:r w:rsidR="00394BE9" w:rsidRPr="00394BE9">
              <w:rPr>
                <w:rFonts w:hint="eastAsia"/>
                <w:sz w:val="18"/>
                <w:szCs w:val="18"/>
              </w:rPr>
              <w:t xml:space="preserve">0　</w:t>
            </w:r>
            <w:r w:rsidR="00394BE9">
              <w:rPr>
                <w:rFonts w:hint="eastAsia"/>
                <w:sz w:val="18"/>
                <w:szCs w:val="18"/>
              </w:rPr>
              <w:t>オンライン</w:t>
            </w:r>
            <w:r w:rsidR="00394BE9" w:rsidRPr="00394B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D1E8E" w14:paraId="3E771CD4" w14:textId="77777777" w:rsidTr="00DB4253">
        <w:trPr>
          <w:trHeight w:val="2335"/>
        </w:trPr>
        <w:tc>
          <w:tcPr>
            <w:tcW w:w="2831" w:type="dxa"/>
            <w:vAlign w:val="center"/>
          </w:tcPr>
          <w:p w14:paraId="22F32D92" w14:textId="77777777" w:rsidR="006D1E8E" w:rsidRPr="006D1E8E" w:rsidRDefault="006D1E8E" w:rsidP="006D1E8E">
            <w:pPr>
              <w:rPr>
                <w:b/>
              </w:rPr>
            </w:pPr>
            <w:r w:rsidRPr="006D1E8E">
              <w:rPr>
                <w:rFonts w:hint="eastAsia"/>
                <w:b/>
              </w:rPr>
              <w:t>イベントに参加できないやむを得ない理由</w:t>
            </w:r>
          </w:p>
          <w:p w14:paraId="66280D82" w14:textId="77777777" w:rsidR="006D1E8E" w:rsidRPr="006D1E8E" w:rsidRDefault="006D1E8E" w:rsidP="006D1E8E">
            <w:pPr>
              <w:rPr>
                <w:bCs/>
              </w:rPr>
            </w:pPr>
            <w:r w:rsidRPr="006D1E8E">
              <w:rPr>
                <w:rFonts w:hint="eastAsia"/>
                <w:bCs/>
              </w:rPr>
              <w:t>※参加できない「イベント名」および「理由」を記載してください。</w:t>
            </w:r>
          </w:p>
        </w:tc>
        <w:tc>
          <w:tcPr>
            <w:tcW w:w="6945" w:type="dxa"/>
            <w:gridSpan w:val="4"/>
            <w:vAlign w:val="center"/>
          </w:tcPr>
          <w:p w14:paraId="299B1B68" w14:textId="77777777" w:rsidR="006D1E8E" w:rsidRDefault="006D1E8E" w:rsidP="00D85409"/>
        </w:tc>
      </w:tr>
      <w:tr w:rsidR="00DB4253" w14:paraId="3ABE39A1" w14:textId="77777777" w:rsidTr="00DB4253">
        <w:trPr>
          <w:trHeight w:val="2053"/>
        </w:trPr>
        <w:tc>
          <w:tcPr>
            <w:tcW w:w="2831" w:type="dxa"/>
            <w:vAlign w:val="center"/>
          </w:tcPr>
          <w:p w14:paraId="751509E8" w14:textId="1F999117" w:rsidR="00DB4253" w:rsidRPr="006D1E8E" w:rsidRDefault="00DB4253" w:rsidP="006D1E8E">
            <w:pPr>
              <w:rPr>
                <w:b/>
              </w:rPr>
            </w:pPr>
            <w:r>
              <w:rPr>
                <w:rFonts w:hint="eastAsia"/>
                <w:b/>
              </w:rPr>
              <w:t>不明点・オンラインで活動する上での不安な点など</w:t>
            </w:r>
          </w:p>
        </w:tc>
        <w:tc>
          <w:tcPr>
            <w:tcW w:w="6945" w:type="dxa"/>
            <w:gridSpan w:val="4"/>
            <w:vAlign w:val="center"/>
          </w:tcPr>
          <w:p w14:paraId="4329EEE2" w14:textId="77777777" w:rsidR="00DB4253" w:rsidRDefault="00DB4253" w:rsidP="00D85409"/>
        </w:tc>
      </w:tr>
      <w:tr w:rsidR="005077BA" w14:paraId="1776ACF3" w14:textId="77777777" w:rsidTr="005077BA">
        <w:trPr>
          <w:trHeight w:val="540"/>
        </w:trPr>
        <w:tc>
          <w:tcPr>
            <w:tcW w:w="2831" w:type="dxa"/>
            <w:vMerge w:val="restart"/>
          </w:tcPr>
          <w:p w14:paraId="03C0F279" w14:textId="45B47DFE" w:rsidR="005077BA" w:rsidRDefault="005077BA" w:rsidP="00F616BC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希望するコース</w:t>
            </w:r>
          </w:p>
          <w:p w14:paraId="60303225" w14:textId="34B7F3C0" w:rsidR="005077BA" w:rsidRPr="005077BA" w:rsidRDefault="005077BA" w:rsidP="00F616BC">
            <w:pPr>
              <w:ind w:firstLineChars="50" w:firstLine="105"/>
              <w:rPr>
                <w:bCs/>
              </w:rPr>
            </w:pPr>
            <w:r>
              <w:rPr>
                <w:rFonts w:hint="eastAsia"/>
                <w:bCs/>
              </w:rPr>
              <w:t>※希望する順に「1</w:t>
            </w:r>
            <w:r>
              <w:rPr>
                <w:bCs/>
              </w:rPr>
              <w:t>,2,3,4</w:t>
            </w:r>
            <w:r>
              <w:rPr>
                <w:rFonts w:hint="eastAsia"/>
                <w:bCs/>
              </w:rPr>
              <w:t>」と順位付けしてください。</w:t>
            </w:r>
          </w:p>
        </w:tc>
        <w:tc>
          <w:tcPr>
            <w:tcW w:w="566" w:type="dxa"/>
          </w:tcPr>
          <w:p w14:paraId="0303A0B2" w14:textId="77777777" w:rsidR="005077BA" w:rsidRDefault="005077BA" w:rsidP="00F616BC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</w:tcPr>
          <w:p w14:paraId="3BE29206" w14:textId="77777777" w:rsidR="005077BA" w:rsidRDefault="005077BA" w:rsidP="00F616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ローカルコース</w:t>
            </w:r>
          </w:p>
          <w:p w14:paraId="3D3887A2" w14:textId="4FA935CD" w:rsidR="005077BA" w:rsidRDefault="005077BA" w:rsidP="00F616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｜崇仁発信実行委員会</w:t>
            </w:r>
          </w:p>
        </w:tc>
        <w:tc>
          <w:tcPr>
            <w:tcW w:w="638" w:type="dxa"/>
          </w:tcPr>
          <w:p w14:paraId="3CB829D2" w14:textId="77777777" w:rsidR="005077BA" w:rsidRDefault="005077BA" w:rsidP="00F616B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98FD5CA" w14:textId="77777777" w:rsidR="005077BA" w:rsidRDefault="005077BA" w:rsidP="00F616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ビジネスコース</w:t>
            </w:r>
          </w:p>
          <w:p w14:paraId="3400A2EA" w14:textId="3842A467" w:rsidR="005077BA" w:rsidRDefault="005077BA" w:rsidP="00F616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｜株式会社イワタ</w:t>
            </w:r>
          </w:p>
        </w:tc>
      </w:tr>
      <w:tr w:rsidR="005077BA" w14:paraId="0884CA6B" w14:textId="77777777" w:rsidTr="005077BA">
        <w:trPr>
          <w:trHeight w:val="540"/>
        </w:trPr>
        <w:tc>
          <w:tcPr>
            <w:tcW w:w="2831" w:type="dxa"/>
            <w:vMerge/>
          </w:tcPr>
          <w:p w14:paraId="559A8412" w14:textId="77777777" w:rsidR="005077BA" w:rsidRDefault="005077BA" w:rsidP="00F616BC">
            <w:pPr>
              <w:ind w:firstLineChars="50" w:firstLine="105"/>
              <w:rPr>
                <w:b/>
              </w:rPr>
            </w:pPr>
          </w:p>
        </w:tc>
        <w:tc>
          <w:tcPr>
            <w:tcW w:w="566" w:type="dxa"/>
          </w:tcPr>
          <w:p w14:paraId="428964FE" w14:textId="77777777" w:rsidR="005077BA" w:rsidRDefault="005077BA" w:rsidP="00F616BC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</w:tcPr>
          <w:p w14:paraId="71998ED6" w14:textId="77777777" w:rsidR="005077BA" w:rsidRDefault="005077BA" w:rsidP="00F616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パブリックコース</w:t>
            </w:r>
          </w:p>
          <w:p w14:paraId="2BF44C5A" w14:textId="48263787" w:rsidR="005077BA" w:rsidRPr="005077BA" w:rsidRDefault="005077BA" w:rsidP="00F616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｜京都市動物園</w:t>
            </w:r>
          </w:p>
        </w:tc>
        <w:tc>
          <w:tcPr>
            <w:tcW w:w="638" w:type="dxa"/>
          </w:tcPr>
          <w:p w14:paraId="5621D7A2" w14:textId="77777777" w:rsidR="005077BA" w:rsidRDefault="005077BA" w:rsidP="00F616B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D7EF7AD" w14:textId="34693B20" w:rsidR="005077BA" w:rsidRDefault="00D3347F" w:rsidP="00F616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エコロジー</w:t>
            </w:r>
            <w:r w:rsidR="005077BA">
              <w:rPr>
                <w:rFonts w:hint="eastAsia"/>
                <w:sz w:val="18"/>
                <w:szCs w:val="18"/>
              </w:rPr>
              <w:t>コース</w:t>
            </w:r>
          </w:p>
          <w:p w14:paraId="23C99C7A" w14:textId="49CB9A16" w:rsidR="005077BA" w:rsidRDefault="005077BA" w:rsidP="00F616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｜</w:t>
            </w:r>
            <w:r w:rsidR="008962A6">
              <w:rPr>
                <w:rFonts w:hint="eastAsia"/>
                <w:sz w:val="18"/>
                <w:szCs w:val="18"/>
              </w:rPr>
              <w:t>京エコロジーセンター</w:t>
            </w:r>
          </w:p>
        </w:tc>
      </w:tr>
      <w:tr w:rsidR="005077BA" w14:paraId="28C89C1B" w14:textId="77777777" w:rsidTr="00DB4253">
        <w:trPr>
          <w:trHeight w:val="714"/>
        </w:trPr>
        <w:tc>
          <w:tcPr>
            <w:tcW w:w="2831" w:type="dxa"/>
          </w:tcPr>
          <w:p w14:paraId="32CD2B8C" w14:textId="77777777" w:rsidR="005077BA" w:rsidRDefault="005077BA" w:rsidP="00F616BC">
            <w:pPr>
              <w:rPr>
                <w:b/>
              </w:rPr>
            </w:pPr>
            <w:r>
              <w:rPr>
                <w:rFonts w:hint="eastAsia"/>
                <w:b/>
              </w:rPr>
              <w:t>ローカルコース参加確認</w:t>
            </w:r>
          </w:p>
          <w:p w14:paraId="16FFC4FF" w14:textId="665A629C" w:rsidR="005077BA" w:rsidRPr="005077BA" w:rsidRDefault="005077BA" w:rsidP="00F616BC">
            <w:pPr>
              <w:rPr>
                <w:b/>
              </w:rPr>
            </w:pPr>
            <w:r>
              <w:rPr>
                <w:rFonts w:hint="eastAsia"/>
                <w:bCs/>
              </w:rPr>
              <w:t>※この日以外にも活動はございます。</w:t>
            </w:r>
            <w:r w:rsidR="006C0EDA">
              <w:rPr>
                <w:rFonts w:hint="eastAsia"/>
                <w:bCs/>
              </w:rPr>
              <w:t>参加できるものにチェックを入れてください。</w:t>
            </w:r>
          </w:p>
        </w:tc>
        <w:tc>
          <w:tcPr>
            <w:tcW w:w="6945" w:type="dxa"/>
            <w:gridSpan w:val="4"/>
          </w:tcPr>
          <w:p w14:paraId="06294D22" w14:textId="77777777" w:rsidR="005077BA" w:rsidRDefault="005077BA" w:rsidP="00F616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オリエンテーション　（10月3日（土）1</w:t>
            </w:r>
            <w:r>
              <w:rPr>
                <w:sz w:val="18"/>
                <w:szCs w:val="18"/>
              </w:rPr>
              <w:t>0:00-15:00</w:t>
            </w:r>
            <w:r>
              <w:rPr>
                <w:rFonts w:hint="eastAsia"/>
                <w:sz w:val="18"/>
                <w:szCs w:val="18"/>
              </w:rPr>
              <w:t xml:space="preserve">　オフライン</w:t>
            </w:r>
          </w:p>
          <w:p w14:paraId="6D351737" w14:textId="488CAEF5" w:rsidR="005077BA" w:rsidRDefault="005077BA" w:rsidP="005077BA">
            <w:pPr>
              <w:ind w:firstLineChars="2000" w:firstLine="36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＠下京いきいき市民活動センター）</w:t>
            </w:r>
          </w:p>
        </w:tc>
      </w:tr>
      <w:tr w:rsidR="005077BA" w14:paraId="6CA53DC0" w14:textId="77777777" w:rsidTr="00DB4253">
        <w:trPr>
          <w:trHeight w:val="714"/>
        </w:trPr>
        <w:tc>
          <w:tcPr>
            <w:tcW w:w="2831" w:type="dxa"/>
          </w:tcPr>
          <w:p w14:paraId="2547D6B5" w14:textId="593685F9" w:rsidR="005077BA" w:rsidRDefault="005077BA" w:rsidP="005077BA">
            <w:pPr>
              <w:rPr>
                <w:b/>
              </w:rPr>
            </w:pPr>
            <w:r>
              <w:rPr>
                <w:rFonts w:hint="eastAsia"/>
                <w:b/>
              </w:rPr>
              <w:t>パブリックコース参加確認</w:t>
            </w:r>
          </w:p>
          <w:p w14:paraId="5DA9ED38" w14:textId="3800C890" w:rsidR="005077BA" w:rsidRDefault="005077BA" w:rsidP="005077BA">
            <w:pPr>
              <w:rPr>
                <w:b/>
              </w:rPr>
            </w:pPr>
            <w:r>
              <w:rPr>
                <w:rFonts w:hint="eastAsia"/>
                <w:bCs/>
              </w:rPr>
              <w:t>※この日以外にも活動はございます。</w:t>
            </w:r>
            <w:r w:rsidR="006C0EDA">
              <w:rPr>
                <w:rFonts w:hint="eastAsia"/>
                <w:bCs/>
              </w:rPr>
              <w:t>参加できるものにチェックをいれてください。</w:t>
            </w:r>
          </w:p>
        </w:tc>
        <w:tc>
          <w:tcPr>
            <w:tcW w:w="6945" w:type="dxa"/>
            <w:gridSpan w:val="4"/>
          </w:tcPr>
          <w:p w14:paraId="5C639DA9" w14:textId="0F5DDDB6" w:rsidR="005077BA" w:rsidRDefault="005077BA" w:rsidP="005077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オリエンテーション　（9月2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日（土）1</w:t>
            </w:r>
            <w:r>
              <w:rPr>
                <w:sz w:val="18"/>
                <w:szCs w:val="18"/>
              </w:rPr>
              <w:t>0:00-15:00</w:t>
            </w:r>
            <w:r>
              <w:rPr>
                <w:rFonts w:hint="eastAsia"/>
                <w:sz w:val="18"/>
                <w:szCs w:val="18"/>
              </w:rPr>
              <w:t xml:space="preserve">　オフライン</w:t>
            </w:r>
          </w:p>
          <w:p w14:paraId="5AFE663E" w14:textId="0D07603C" w:rsidR="005077BA" w:rsidRDefault="005077BA" w:rsidP="005077BA">
            <w:pPr>
              <w:ind w:firstLineChars="2600" w:firstLine="46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＠京都市動物園）</w:t>
            </w:r>
          </w:p>
        </w:tc>
      </w:tr>
      <w:tr w:rsidR="005077BA" w:rsidRPr="005077BA" w14:paraId="2CAEFD35" w14:textId="77777777" w:rsidTr="005077BA">
        <w:trPr>
          <w:trHeight w:val="360"/>
        </w:trPr>
        <w:tc>
          <w:tcPr>
            <w:tcW w:w="2831" w:type="dxa"/>
            <w:vMerge w:val="restart"/>
          </w:tcPr>
          <w:p w14:paraId="3F79D561" w14:textId="042D0506" w:rsidR="005077BA" w:rsidRDefault="005077BA" w:rsidP="005077BA">
            <w:pPr>
              <w:rPr>
                <w:b/>
              </w:rPr>
            </w:pPr>
            <w:r>
              <w:rPr>
                <w:rFonts w:hint="eastAsia"/>
                <w:b/>
              </w:rPr>
              <w:t>ビジネスコース参加確認</w:t>
            </w:r>
          </w:p>
          <w:p w14:paraId="196F2E5A" w14:textId="77777777" w:rsidR="005077BA" w:rsidRDefault="005077BA" w:rsidP="005077BA">
            <w:pPr>
              <w:rPr>
                <w:bCs/>
              </w:rPr>
            </w:pPr>
            <w:r>
              <w:rPr>
                <w:rFonts w:hint="eastAsia"/>
                <w:bCs/>
              </w:rPr>
              <w:t>※この日以外にも活動はございます。</w:t>
            </w:r>
            <w:r w:rsidR="006C0EDA">
              <w:rPr>
                <w:rFonts w:hint="eastAsia"/>
                <w:bCs/>
              </w:rPr>
              <w:t>参加できるものにチェックをいれてください。</w:t>
            </w:r>
          </w:p>
          <w:p w14:paraId="33198CDA" w14:textId="10549F47" w:rsidR="008962A6" w:rsidRPr="006D1E8E" w:rsidRDefault="008962A6" w:rsidP="005077BA">
            <w:pPr>
              <w:rPr>
                <w:rFonts w:hint="eastAsia"/>
                <w:b/>
              </w:rPr>
            </w:pPr>
          </w:p>
        </w:tc>
        <w:tc>
          <w:tcPr>
            <w:tcW w:w="6945" w:type="dxa"/>
            <w:gridSpan w:val="4"/>
          </w:tcPr>
          <w:p w14:paraId="763D6740" w14:textId="7885D9B2" w:rsidR="005077BA" w:rsidRDefault="005077BA" w:rsidP="005077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オリエンテーション　（9月2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日（土）9</w:t>
            </w:r>
            <w:r>
              <w:rPr>
                <w:sz w:val="18"/>
                <w:szCs w:val="18"/>
              </w:rPr>
              <w:t>:00-12:00</w:t>
            </w:r>
            <w:r>
              <w:rPr>
                <w:rFonts w:hint="eastAsia"/>
                <w:sz w:val="18"/>
                <w:szCs w:val="18"/>
              </w:rPr>
              <w:t xml:space="preserve">　オンライン）</w:t>
            </w:r>
          </w:p>
        </w:tc>
      </w:tr>
      <w:tr w:rsidR="005077BA" w14:paraId="1E87787B" w14:textId="77777777" w:rsidTr="00DB4253">
        <w:trPr>
          <w:trHeight w:val="360"/>
        </w:trPr>
        <w:tc>
          <w:tcPr>
            <w:tcW w:w="2831" w:type="dxa"/>
            <w:vMerge/>
          </w:tcPr>
          <w:p w14:paraId="5A036685" w14:textId="77777777" w:rsidR="005077BA" w:rsidRDefault="005077BA" w:rsidP="005077BA">
            <w:pPr>
              <w:rPr>
                <w:b/>
              </w:rPr>
            </w:pPr>
          </w:p>
        </w:tc>
        <w:tc>
          <w:tcPr>
            <w:tcW w:w="6945" w:type="dxa"/>
            <w:gridSpan w:val="4"/>
          </w:tcPr>
          <w:p w14:paraId="4F80E2BE" w14:textId="2C972164" w:rsidR="005077BA" w:rsidRPr="005077BA" w:rsidRDefault="005077BA" w:rsidP="005077BA">
            <w:pPr>
              <w:pStyle w:val="a8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マーケティング基本講座　（10月5日（月）PM　オンライン）</w:t>
            </w:r>
          </w:p>
        </w:tc>
      </w:tr>
      <w:tr w:rsidR="005077BA" w14:paraId="513A9358" w14:textId="77777777" w:rsidTr="00DB4253">
        <w:trPr>
          <w:trHeight w:val="360"/>
        </w:trPr>
        <w:tc>
          <w:tcPr>
            <w:tcW w:w="2831" w:type="dxa"/>
            <w:vMerge/>
          </w:tcPr>
          <w:p w14:paraId="4E25B7E9" w14:textId="77777777" w:rsidR="005077BA" w:rsidRDefault="005077BA" w:rsidP="005077BA">
            <w:pPr>
              <w:rPr>
                <w:b/>
              </w:rPr>
            </w:pPr>
          </w:p>
        </w:tc>
        <w:tc>
          <w:tcPr>
            <w:tcW w:w="6945" w:type="dxa"/>
            <w:gridSpan w:val="4"/>
          </w:tcPr>
          <w:p w14:paraId="180D4C73" w14:textId="7140BC2A" w:rsidR="005077BA" w:rsidRPr="005077BA" w:rsidRDefault="005077BA" w:rsidP="005077BA">
            <w:pPr>
              <w:pStyle w:val="a8"/>
              <w:numPr>
                <w:ilvl w:val="0"/>
                <w:numId w:val="7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進捗報告会　（10月17日（土）AM　オンライン）</w:t>
            </w:r>
          </w:p>
        </w:tc>
      </w:tr>
      <w:tr w:rsidR="008962A6" w14:paraId="279A39E6" w14:textId="77777777" w:rsidTr="00DB4253">
        <w:trPr>
          <w:trHeight w:val="360"/>
        </w:trPr>
        <w:tc>
          <w:tcPr>
            <w:tcW w:w="2831" w:type="dxa"/>
          </w:tcPr>
          <w:p w14:paraId="3FF4C1C8" w14:textId="6CA1C9B7" w:rsidR="008962A6" w:rsidRDefault="008962A6" w:rsidP="008962A6">
            <w:pPr>
              <w:rPr>
                <w:b/>
              </w:rPr>
            </w:pPr>
            <w:r>
              <w:rPr>
                <w:rFonts w:hint="eastAsia"/>
                <w:b/>
              </w:rPr>
              <w:t>エコロジー</w:t>
            </w:r>
            <w:r>
              <w:rPr>
                <w:rFonts w:hint="eastAsia"/>
                <w:b/>
              </w:rPr>
              <w:t>コース参加確認</w:t>
            </w:r>
          </w:p>
          <w:p w14:paraId="1F979D41" w14:textId="2BBAF5B7" w:rsidR="008962A6" w:rsidRDefault="008962A6" w:rsidP="008962A6">
            <w:pPr>
              <w:rPr>
                <w:b/>
              </w:rPr>
            </w:pPr>
            <w:r>
              <w:rPr>
                <w:rFonts w:hint="eastAsia"/>
                <w:bCs/>
              </w:rPr>
              <w:t>※この日以外にも活動はございます。参加できるものにチェックをいれてください。</w:t>
            </w:r>
          </w:p>
        </w:tc>
        <w:tc>
          <w:tcPr>
            <w:tcW w:w="6945" w:type="dxa"/>
            <w:gridSpan w:val="4"/>
          </w:tcPr>
          <w:p w14:paraId="3E714213" w14:textId="587FAEC1" w:rsidR="008962A6" w:rsidRDefault="008962A6" w:rsidP="008962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オリエンテーション（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日（土）1</w:t>
            </w:r>
            <w:r>
              <w:rPr>
                <w:sz w:val="18"/>
                <w:szCs w:val="18"/>
              </w:rPr>
              <w:t>0:00-1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:00</w:t>
            </w:r>
            <w:r>
              <w:rPr>
                <w:rFonts w:hint="eastAsia"/>
                <w:sz w:val="18"/>
                <w:szCs w:val="18"/>
              </w:rPr>
              <w:t xml:space="preserve">　オフライン</w:t>
            </w:r>
          </w:p>
          <w:p w14:paraId="16787E84" w14:textId="75E11F6E" w:rsidR="008962A6" w:rsidRDefault="008962A6" w:rsidP="008962A6">
            <w:pPr>
              <w:pStyle w:val="a8"/>
              <w:ind w:leftChars="0" w:left="360" w:firstLineChars="2300" w:firstLine="41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＠</w:t>
            </w:r>
            <w:r>
              <w:rPr>
                <w:rFonts w:hint="eastAsia"/>
                <w:sz w:val="18"/>
                <w:szCs w:val="18"/>
              </w:rPr>
              <w:t>京エコロジーセンター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962A6" w14:paraId="0020973E" w14:textId="77777777" w:rsidTr="00A46C45">
        <w:trPr>
          <w:trHeight w:val="360"/>
        </w:trPr>
        <w:tc>
          <w:tcPr>
            <w:tcW w:w="2831" w:type="dxa"/>
            <w:vAlign w:val="center"/>
          </w:tcPr>
          <w:p w14:paraId="6C69C3B5" w14:textId="77777777" w:rsidR="008962A6" w:rsidRPr="006D1E8E" w:rsidRDefault="008962A6" w:rsidP="008962A6">
            <w:pPr>
              <w:rPr>
                <w:b/>
              </w:rPr>
            </w:pPr>
            <w:r w:rsidRPr="006D1E8E">
              <w:rPr>
                <w:rFonts w:hint="eastAsia"/>
                <w:b/>
              </w:rPr>
              <w:t>イベントに参加できないやむを得ない理由</w:t>
            </w:r>
          </w:p>
          <w:p w14:paraId="698D2FDD" w14:textId="3085F8C1" w:rsidR="008962A6" w:rsidRDefault="008962A6" w:rsidP="008962A6">
            <w:pPr>
              <w:rPr>
                <w:b/>
              </w:rPr>
            </w:pPr>
            <w:r w:rsidRPr="006D1E8E">
              <w:rPr>
                <w:rFonts w:hint="eastAsia"/>
                <w:bCs/>
              </w:rPr>
              <w:t>※参加できない「イベント名」および「理由」を記載してください。</w:t>
            </w:r>
          </w:p>
        </w:tc>
        <w:tc>
          <w:tcPr>
            <w:tcW w:w="6945" w:type="dxa"/>
            <w:gridSpan w:val="4"/>
            <w:vAlign w:val="center"/>
          </w:tcPr>
          <w:p w14:paraId="68723322" w14:textId="77777777" w:rsidR="008962A6" w:rsidRDefault="008962A6" w:rsidP="008962A6">
            <w:pPr>
              <w:pStyle w:val="a8"/>
              <w:ind w:leftChars="0" w:left="360"/>
              <w:rPr>
                <w:sz w:val="18"/>
                <w:szCs w:val="18"/>
              </w:rPr>
            </w:pPr>
          </w:p>
        </w:tc>
      </w:tr>
    </w:tbl>
    <w:p w14:paraId="4D15D281" w14:textId="1381C2BE" w:rsidR="00DB4253" w:rsidRDefault="00DB4253" w:rsidP="009F21F1">
      <w:pPr>
        <w:jc w:val="center"/>
        <w:rPr>
          <w:sz w:val="28"/>
          <w:szCs w:val="32"/>
        </w:rPr>
      </w:pPr>
    </w:p>
    <w:p w14:paraId="7418B75B" w14:textId="733F1112" w:rsidR="00D3347F" w:rsidRDefault="00D3347F" w:rsidP="009F21F1">
      <w:pPr>
        <w:jc w:val="center"/>
        <w:rPr>
          <w:sz w:val="28"/>
          <w:szCs w:val="32"/>
        </w:rPr>
      </w:pPr>
    </w:p>
    <w:p w14:paraId="557ED8D9" w14:textId="7E51D9AA" w:rsidR="00D3347F" w:rsidRDefault="00D3347F" w:rsidP="009F21F1">
      <w:pPr>
        <w:jc w:val="center"/>
        <w:rPr>
          <w:sz w:val="28"/>
          <w:szCs w:val="32"/>
        </w:rPr>
      </w:pPr>
    </w:p>
    <w:p w14:paraId="251850FC" w14:textId="77777777" w:rsidR="00D3347F" w:rsidRPr="00DB4253" w:rsidRDefault="00D3347F" w:rsidP="009F21F1">
      <w:pPr>
        <w:jc w:val="center"/>
        <w:rPr>
          <w:sz w:val="28"/>
          <w:szCs w:val="32"/>
        </w:rPr>
      </w:pPr>
    </w:p>
    <w:p w14:paraId="0DEF3685" w14:textId="77777777" w:rsidR="00DB4253" w:rsidRDefault="00DB4253" w:rsidP="009F21F1">
      <w:pPr>
        <w:jc w:val="center"/>
        <w:rPr>
          <w:sz w:val="28"/>
          <w:szCs w:val="32"/>
        </w:rPr>
      </w:pPr>
    </w:p>
    <w:p w14:paraId="7A99C5C2" w14:textId="6B41E071" w:rsidR="00C15ED0" w:rsidRDefault="004905CC" w:rsidP="009F21F1">
      <w:pPr>
        <w:jc w:val="center"/>
        <w:rPr>
          <w:sz w:val="28"/>
          <w:szCs w:val="32"/>
        </w:rPr>
      </w:pPr>
      <w:r w:rsidRPr="004905CC">
        <w:rPr>
          <w:rFonts w:hint="eastAsia"/>
          <w:sz w:val="28"/>
          <w:szCs w:val="32"/>
        </w:rPr>
        <w:lastRenderedPageBreak/>
        <w:t>自己アピール・応募の動機</w:t>
      </w:r>
    </w:p>
    <w:p w14:paraId="78448E06" w14:textId="77777777" w:rsidR="004905CC" w:rsidRDefault="004905CC" w:rsidP="004905CC">
      <w:pPr>
        <w:jc w:val="right"/>
      </w:pPr>
      <w:r>
        <w:rPr>
          <w:rFonts w:hint="eastAsia"/>
        </w:rPr>
        <w:t>所属：（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p w14:paraId="79096168" w14:textId="77777777" w:rsidR="004905CC" w:rsidRDefault="004905CC" w:rsidP="004905CC">
      <w:pPr>
        <w:jc w:val="right"/>
      </w:pPr>
      <w:r>
        <w:rPr>
          <w:rFonts w:hint="eastAsia"/>
        </w:rPr>
        <w:t>名前：（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905CC" w14:paraId="03378721" w14:textId="77777777" w:rsidTr="004905CC">
        <w:tc>
          <w:tcPr>
            <w:tcW w:w="9736" w:type="dxa"/>
          </w:tcPr>
          <w:p w14:paraId="77EABBE7" w14:textId="77777777" w:rsidR="004905CC" w:rsidRDefault="004905CC" w:rsidP="004905CC">
            <w:pPr>
              <w:jc w:val="left"/>
            </w:pPr>
            <w:r>
              <w:rPr>
                <w:rFonts w:hint="eastAsia"/>
              </w:rPr>
              <w:t>1．自己アピール（これまでの活動、研究内容など、何でも結構です）</w:t>
            </w:r>
          </w:p>
        </w:tc>
      </w:tr>
      <w:tr w:rsidR="004905CC" w14:paraId="4EC505D5" w14:textId="77777777" w:rsidTr="00FB3CDE">
        <w:trPr>
          <w:trHeight w:val="5664"/>
        </w:trPr>
        <w:tc>
          <w:tcPr>
            <w:tcW w:w="9736" w:type="dxa"/>
          </w:tcPr>
          <w:p w14:paraId="0447BA5C" w14:textId="77777777" w:rsidR="00692A0D" w:rsidRDefault="00692A0D" w:rsidP="00692A0D"/>
        </w:tc>
      </w:tr>
      <w:tr w:rsidR="004905CC" w14:paraId="2A511CFA" w14:textId="77777777" w:rsidTr="004905CC">
        <w:tc>
          <w:tcPr>
            <w:tcW w:w="9736" w:type="dxa"/>
          </w:tcPr>
          <w:p w14:paraId="777DA5DE" w14:textId="77777777" w:rsidR="004905CC" w:rsidRDefault="00DC6180" w:rsidP="004905CC">
            <w:pPr>
              <w:jc w:val="left"/>
            </w:pPr>
            <w:r>
              <w:rPr>
                <w:rFonts w:hint="eastAsia"/>
              </w:rPr>
              <w:t>2．</w:t>
            </w:r>
            <w:r w:rsidR="007938F0">
              <w:rPr>
                <w:rFonts w:hint="eastAsia"/>
              </w:rPr>
              <w:t>応募動機・</w:t>
            </w:r>
            <w:r>
              <w:rPr>
                <w:rFonts w:hint="eastAsia"/>
              </w:rPr>
              <w:t>本プログラムに興味を</w:t>
            </w:r>
            <w:r w:rsidR="007938F0">
              <w:rPr>
                <w:rFonts w:hint="eastAsia"/>
              </w:rPr>
              <w:t>持った理由</w:t>
            </w:r>
          </w:p>
        </w:tc>
      </w:tr>
      <w:tr w:rsidR="004905CC" w14:paraId="70B15335" w14:textId="77777777" w:rsidTr="00FB3CDE">
        <w:trPr>
          <w:trHeight w:val="6571"/>
        </w:trPr>
        <w:tc>
          <w:tcPr>
            <w:tcW w:w="9736" w:type="dxa"/>
          </w:tcPr>
          <w:p w14:paraId="04D168E2" w14:textId="77777777" w:rsidR="004905CC" w:rsidRDefault="004905CC" w:rsidP="004905CC">
            <w:pPr>
              <w:jc w:val="center"/>
            </w:pPr>
          </w:p>
        </w:tc>
      </w:tr>
      <w:tr w:rsidR="004905CC" w14:paraId="5C40FD72" w14:textId="77777777" w:rsidTr="004905CC">
        <w:tc>
          <w:tcPr>
            <w:tcW w:w="9736" w:type="dxa"/>
          </w:tcPr>
          <w:p w14:paraId="5DD1FF6E" w14:textId="77777777" w:rsidR="004905CC" w:rsidRPr="007938F0" w:rsidRDefault="007938F0" w:rsidP="00692A0D">
            <w:pPr>
              <w:jc w:val="left"/>
            </w:pPr>
            <w:r>
              <w:rPr>
                <w:rFonts w:hint="eastAsia"/>
              </w:rPr>
              <w:lastRenderedPageBreak/>
              <w:t>3．あなたが一番取り組みたい社会課題は何ですか？</w:t>
            </w:r>
          </w:p>
        </w:tc>
      </w:tr>
      <w:tr w:rsidR="004905CC" w14:paraId="1387E40E" w14:textId="77777777" w:rsidTr="00D85409">
        <w:trPr>
          <w:trHeight w:val="6717"/>
        </w:trPr>
        <w:tc>
          <w:tcPr>
            <w:tcW w:w="9736" w:type="dxa"/>
          </w:tcPr>
          <w:p w14:paraId="4447DA20" w14:textId="77777777" w:rsidR="004905CC" w:rsidRDefault="004905CC" w:rsidP="004905CC">
            <w:pPr>
              <w:jc w:val="center"/>
            </w:pPr>
          </w:p>
        </w:tc>
      </w:tr>
      <w:tr w:rsidR="004905CC" w14:paraId="688E11F0" w14:textId="77777777" w:rsidTr="004905CC">
        <w:tc>
          <w:tcPr>
            <w:tcW w:w="9736" w:type="dxa"/>
          </w:tcPr>
          <w:p w14:paraId="5F44AC2D" w14:textId="77777777" w:rsidR="004905CC" w:rsidRDefault="007938F0" w:rsidP="00692A0D">
            <w:pPr>
              <w:jc w:val="left"/>
            </w:pPr>
            <w:r>
              <w:rPr>
                <w:rFonts w:hint="eastAsia"/>
              </w:rPr>
              <w:t>4．自分が「実現したい</w:t>
            </w:r>
            <w:r w:rsidR="00A61D8F">
              <w:rPr>
                <w:rFonts w:hint="eastAsia"/>
              </w:rPr>
              <w:t>社会」について自由に記述してください。</w:t>
            </w:r>
          </w:p>
        </w:tc>
      </w:tr>
      <w:tr w:rsidR="004905CC" w14:paraId="65D96DD7" w14:textId="77777777" w:rsidTr="00FB3CDE">
        <w:trPr>
          <w:trHeight w:val="6489"/>
        </w:trPr>
        <w:tc>
          <w:tcPr>
            <w:tcW w:w="9736" w:type="dxa"/>
          </w:tcPr>
          <w:p w14:paraId="2D530AFE" w14:textId="77777777" w:rsidR="004905CC" w:rsidRDefault="004905CC" w:rsidP="004905CC">
            <w:pPr>
              <w:jc w:val="center"/>
            </w:pPr>
            <w:bookmarkStart w:id="0" w:name="_GoBack"/>
            <w:bookmarkEnd w:id="0"/>
          </w:p>
        </w:tc>
      </w:tr>
    </w:tbl>
    <w:p w14:paraId="6157BA74" w14:textId="77777777" w:rsidR="00FB3CDE" w:rsidRPr="004905CC" w:rsidRDefault="00FB3CDE" w:rsidP="00F95408">
      <w:r>
        <w:rPr>
          <w:rFonts w:hint="eastAsia"/>
        </w:rPr>
        <w:t>不明な点はみやこ</w:t>
      </w:r>
      <w:r>
        <w:t>KAMADOKI</w:t>
      </w:r>
      <w:r>
        <w:rPr>
          <w:rFonts w:hint="eastAsia"/>
        </w:rPr>
        <w:t>プログラム事務局</w:t>
      </w:r>
      <w:r w:rsidRPr="00FB3CDE">
        <w:rPr>
          <w:rFonts w:hint="eastAsia"/>
          <w:color w:val="000000" w:themeColor="text1"/>
        </w:rPr>
        <w:t>（</w:t>
      </w:r>
      <w:hyperlink r:id="rId7" w:history="1">
        <w:r w:rsidRPr="00FB3CDE">
          <w:rPr>
            <w:rStyle w:val="ab"/>
            <w:color w:val="000000" w:themeColor="text1"/>
            <w:u w:val="none"/>
          </w:rPr>
          <w:t>kamadoki@miyako-eco.jp</w:t>
        </w:r>
      </w:hyperlink>
      <w:r w:rsidRPr="00FB3CDE">
        <w:rPr>
          <w:rFonts w:hint="eastAsia"/>
          <w:color w:val="000000" w:themeColor="text1"/>
        </w:rPr>
        <w:t>）</w:t>
      </w:r>
      <w:r>
        <w:rPr>
          <w:rFonts w:hint="eastAsia"/>
        </w:rPr>
        <w:t>へお問い合わせください。</w:t>
      </w:r>
    </w:p>
    <w:sectPr w:rsidR="00FB3CDE" w:rsidRPr="004905CC" w:rsidSect="00FB3CDE">
      <w:headerReference w:type="default" r:id="rId8"/>
      <w:pgSz w:w="11906" w:h="16838"/>
      <w:pgMar w:top="851" w:right="1080" w:bottom="1005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3BA21" w16cex:dateUtc="2020-08-16T04:58:00Z"/>
  <w16cex:commentExtensible w16cex:durableId="22E3BB45" w16cex:dateUtc="2020-08-16T05:03:00Z"/>
  <w16cex:commentExtensible w16cex:durableId="22E3BD55" w16cex:dateUtc="2020-08-16T05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A1F0" w14:textId="77777777" w:rsidR="001319B0" w:rsidRDefault="001319B0" w:rsidP="00A61D8F">
      <w:r>
        <w:separator/>
      </w:r>
    </w:p>
  </w:endnote>
  <w:endnote w:type="continuationSeparator" w:id="0">
    <w:p w14:paraId="2738C368" w14:textId="77777777" w:rsidR="001319B0" w:rsidRDefault="001319B0" w:rsidP="00A6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E3B2" w14:textId="77777777" w:rsidR="001319B0" w:rsidRDefault="001319B0" w:rsidP="00A61D8F">
      <w:r>
        <w:separator/>
      </w:r>
    </w:p>
  </w:footnote>
  <w:footnote w:type="continuationSeparator" w:id="0">
    <w:p w14:paraId="0145B013" w14:textId="77777777" w:rsidR="001319B0" w:rsidRDefault="001319B0" w:rsidP="00A6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36B1" w14:textId="52435F8A" w:rsidR="00FB3CDE" w:rsidRDefault="00FB3CDE">
    <w:pPr>
      <w:pStyle w:val="a4"/>
    </w:pPr>
    <w:r>
      <w:rPr>
        <w:rFonts w:hint="eastAsia"/>
      </w:rPr>
      <w:t>みやこ</w:t>
    </w:r>
    <w:r>
      <w:t>KAMADOKI</w:t>
    </w:r>
    <w:r>
      <w:rPr>
        <w:rFonts w:hint="eastAsia"/>
      </w:rPr>
      <w:t>プログラム</w:t>
    </w:r>
    <w:r w:rsidR="006D1E8E">
      <w:t>_SDGs</w:t>
    </w:r>
    <w:r w:rsidR="008962A6">
      <w:t xml:space="preserve"> Acts 2020 </w:t>
    </w:r>
    <w:r>
      <w:rPr>
        <w:rFonts w:hint="eastAsia"/>
      </w:rPr>
      <w:t>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CF6"/>
    <w:multiLevelType w:val="hybridMultilevel"/>
    <w:tmpl w:val="E2021E82"/>
    <w:lvl w:ilvl="0" w:tplc="840E8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7286C"/>
    <w:multiLevelType w:val="hybridMultilevel"/>
    <w:tmpl w:val="1A6CFC38"/>
    <w:lvl w:ilvl="0" w:tplc="8C8C8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07EB4"/>
    <w:multiLevelType w:val="hybridMultilevel"/>
    <w:tmpl w:val="A900DD22"/>
    <w:lvl w:ilvl="0" w:tplc="70FAA6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A16A04"/>
    <w:multiLevelType w:val="hybridMultilevel"/>
    <w:tmpl w:val="41B8A5A0"/>
    <w:lvl w:ilvl="0" w:tplc="87B24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0A78EB"/>
    <w:multiLevelType w:val="hybridMultilevel"/>
    <w:tmpl w:val="E5F445B0"/>
    <w:lvl w:ilvl="0" w:tplc="4FB68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550179"/>
    <w:multiLevelType w:val="hybridMultilevel"/>
    <w:tmpl w:val="21E8367E"/>
    <w:lvl w:ilvl="0" w:tplc="1E10AC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D6101C0"/>
    <w:multiLevelType w:val="hybridMultilevel"/>
    <w:tmpl w:val="D1FC415A"/>
    <w:lvl w:ilvl="0" w:tplc="6EA42A44">
      <w:start w:val="201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58"/>
    <w:rsid w:val="00026998"/>
    <w:rsid w:val="001319B0"/>
    <w:rsid w:val="00173EC2"/>
    <w:rsid w:val="002A5265"/>
    <w:rsid w:val="00394BE9"/>
    <w:rsid w:val="003B24A2"/>
    <w:rsid w:val="004905CC"/>
    <w:rsid w:val="004E5201"/>
    <w:rsid w:val="004F7A02"/>
    <w:rsid w:val="005060C6"/>
    <w:rsid w:val="005077BA"/>
    <w:rsid w:val="00670224"/>
    <w:rsid w:val="00692A0D"/>
    <w:rsid w:val="006C0EDA"/>
    <w:rsid w:val="006D1E8E"/>
    <w:rsid w:val="007938F0"/>
    <w:rsid w:val="008962A6"/>
    <w:rsid w:val="00954958"/>
    <w:rsid w:val="009F21F1"/>
    <w:rsid w:val="00A61D8F"/>
    <w:rsid w:val="00AE6672"/>
    <w:rsid w:val="00AF0448"/>
    <w:rsid w:val="00B249CC"/>
    <w:rsid w:val="00C15ED0"/>
    <w:rsid w:val="00C16438"/>
    <w:rsid w:val="00D27342"/>
    <w:rsid w:val="00D3347F"/>
    <w:rsid w:val="00D85409"/>
    <w:rsid w:val="00DB4253"/>
    <w:rsid w:val="00DC6180"/>
    <w:rsid w:val="00E74DA7"/>
    <w:rsid w:val="00EB2234"/>
    <w:rsid w:val="00F95408"/>
    <w:rsid w:val="00FB1F1C"/>
    <w:rsid w:val="00FB3CDE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CCA36"/>
  <w15:chartTrackingRefBased/>
  <w15:docId w15:val="{35DA49BF-5B2B-4E16-AE64-7E93C91F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D8F"/>
  </w:style>
  <w:style w:type="paragraph" w:styleId="a6">
    <w:name w:val="footer"/>
    <w:basedOn w:val="a"/>
    <w:link w:val="a7"/>
    <w:uiPriority w:val="99"/>
    <w:unhideWhenUsed/>
    <w:rsid w:val="00A61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D8F"/>
  </w:style>
  <w:style w:type="paragraph" w:styleId="a8">
    <w:name w:val="List Paragraph"/>
    <w:basedOn w:val="a"/>
    <w:uiPriority w:val="34"/>
    <w:qFormat/>
    <w:rsid w:val="004E520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B3CDE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3CDE"/>
    <w:rPr>
      <w:rFonts w:ascii="ＭＳ 明朝" w:eastAsia="ＭＳ 明朝"/>
      <w:sz w:val="18"/>
      <w:szCs w:val="18"/>
    </w:rPr>
  </w:style>
  <w:style w:type="character" w:styleId="ab">
    <w:name w:val="Hyperlink"/>
    <w:basedOn w:val="a0"/>
    <w:uiPriority w:val="99"/>
    <w:unhideWhenUsed/>
    <w:rsid w:val="00FB3CD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B3CDE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C164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1643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1643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643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1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adoki@miyako-e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里々子</dc:creator>
  <cp:keywords/>
  <dc:description/>
  <cp:lastModifiedBy>Hina Nishino</cp:lastModifiedBy>
  <cp:revision>4</cp:revision>
  <cp:lastPrinted>2019-07-19T07:39:00Z</cp:lastPrinted>
  <dcterms:created xsi:type="dcterms:W3CDTF">2020-08-22T06:41:00Z</dcterms:created>
  <dcterms:modified xsi:type="dcterms:W3CDTF">2020-08-29T01:30:00Z</dcterms:modified>
</cp:coreProperties>
</file>